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1B25F7">
              <w:rPr>
                <w:color w:val="000000"/>
              </w:rPr>
              <w:t>10/9</w:t>
            </w:r>
            <w:r w:rsidR="00A12E50">
              <w:rPr>
                <w:color w:val="000000"/>
              </w:rPr>
              <w:t>/201</w:t>
            </w:r>
            <w:r w:rsidR="00A64ED7">
              <w:rPr>
                <w:color w:val="000000"/>
              </w:rPr>
              <w:t>8</w:t>
            </w:r>
            <w:r w:rsidR="00F96482">
              <w:rPr>
                <w:color w:val="000000"/>
              </w:rPr>
              <w:t xml:space="preserve">   </w:t>
            </w:r>
          </w:p>
          <w:p w:rsidR="00F96482" w:rsidRPr="00C34B78" w:rsidRDefault="003249E6">
            <w:pPr>
              <w:rPr>
                <w:color w:val="000000"/>
                <w:lang w:val="en-US"/>
              </w:rPr>
            </w:pPr>
            <w:r>
              <w:rPr>
                <w:color w:val="000000"/>
              </w:rPr>
              <w:t xml:space="preserve">                            </w:t>
            </w:r>
            <w:r w:rsidR="00F96482">
              <w:rPr>
                <w:color w:val="000000"/>
              </w:rPr>
              <w:t xml:space="preserve">  Αριθ. Πρωτ: </w:t>
            </w:r>
            <w:r w:rsidR="00C34B78">
              <w:rPr>
                <w:color w:val="000000"/>
              </w:rPr>
              <w:t xml:space="preserve"> </w:t>
            </w:r>
            <w:r w:rsidR="00C34B78">
              <w:rPr>
                <w:color w:val="000000"/>
                <w:lang w:val="en-US"/>
              </w:rPr>
              <w:t>21242</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RPr="001B25F7"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Pr="001B25F7" w:rsidRDefault="00F96482" w:rsidP="00D40A1D">
            <w:pPr>
              <w:ind w:left="720"/>
              <w:rPr>
                <w:b/>
                <w:color w:val="000000"/>
                <w:u w:val="single"/>
              </w:rPr>
            </w:pPr>
            <w:r w:rsidRPr="001B25F7">
              <w:rPr>
                <w:b/>
              </w:rPr>
              <w:t xml:space="preserve">               </w:t>
            </w:r>
            <w:r w:rsidR="001B25F7" w:rsidRPr="001B25F7">
              <w:rPr>
                <w:b/>
                <w:u w:val="single"/>
              </w:rPr>
              <w:t>ΟΡΘΗ ΕΠΑΝΑΛΗΨΗ</w:t>
            </w:r>
            <w:r w:rsidRPr="001B25F7">
              <w:rPr>
                <w:b/>
                <w:u w:val="single"/>
              </w:rPr>
              <w:t xml:space="preserve">   </w:t>
            </w:r>
          </w:p>
        </w:tc>
      </w:tr>
    </w:tbl>
    <w:p w:rsidR="007F2D5C" w:rsidRPr="00675457" w:rsidRDefault="00D40A1D" w:rsidP="00675457">
      <w:pPr>
        <w:jc w:val="center"/>
        <w:rPr>
          <w:b/>
          <w:color w:val="000000"/>
          <w:sz w:val="28"/>
          <w:szCs w:val="28"/>
          <w:u w:val="single"/>
        </w:rPr>
      </w:pPr>
      <w:r>
        <w:rPr>
          <w:b/>
          <w:color w:val="000000"/>
          <w:sz w:val="28"/>
          <w:szCs w:val="28"/>
          <w:u w:val="single"/>
        </w:rPr>
        <w:t>ΠΙΝΑΚΑΣ ΑΠΟΦΑΣΕΩΝ  ΔΗΜΟΤΙΚΟΥ ΣΥΜΒΟΥΛΙΟΥ ΔΗΜΟΥ ΚΕΦΑΛΛΟΝΙΑΣ</w:t>
      </w:r>
    </w:p>
    <w:tbl>
      <w:tblPr>
        <w:tblW w:w="9782" w:type="dxa"/>
        <w:tblInd w:w="-318" w:type="dxa"/>
        <w:tblLayout w:type="fixed"/>
        <w:tblLook w:val="04A0"/>
      </w:tblPr>
      <w:tblGrid>
        <w:gridCol w:w="9782"/>
      </w:tblGrid>
      <w:tr w:rsidR="00F96482" w:rsidTr="00675457">
        <w:trPr>
          <w:trHeight w:val="5954"/>
        </w:trPr>
        <w:tc>
          <w:tcPr>
            <w:tcW w:w="9782" w:type="dxa"/>
            <w:vAlign w:val="center"/>
          </w:tcPr>
          <w:p w:rsidR="00D40A1D" w:rsidRPr="00D40A1D" w:rsidRDefault="00F96482" w:rsidP="00D40A1D">
            <w:pPr>
              <w:tabs>
                <w:tab w:val="left" w:pos="615"/>
              </w:tabs>
              <w:jc w:val="both"/>
              <w:rPr>
                <w:b/>
              </w:rPr>
            </w:pPr>
            <w:r w:rsidRPr="00D859C5">
              <w:t xml:space="preserve">     </w:t>
            </w:r>
            <w:r w:rsidR="00751A69">
              <w:rPr>
                <w:b/>
              </w:rPr>
              <w:t>17</w:t>
            </w:r>
            <w:r w:rsidRPr="00D859C5">
              <w:rPr>
                <w:b/>
              </w:rPr>
              <w:t>η</w:t>
            </w:r>
            <w:r w:rsidR="00D40A1D">
              <w:rPr>
                <w:b/>
              </w:rPr>
              <w:t>ς</w:t>
            </w:r>
            <w:r w:rsidRPr="00D859C5">
              <w:rPr>
                <w:b/>
              </w:rPr>
              <w:t xml:space="preserve"> τακτική</w:t>
            </w:r>
            <w:r w:rsidR="00D40A1D">
              <w:rPr>
                <w:b/>
              </w:rPr>
              <w:t>ς</w:t>
            </w:r>
            <w:r w:rsidRPr="00D859C5">
              <w:rPr>
                <w:b/>
              </w:rPr>
              <w:t xml:space="preserve"> δημόσια</w:t>
            </w:r>
            <w:r w:rsidR="00D40A1D">
              <w:rPr>
                <w:b/>
              </w:rPr>
              <w:t>ς</w:t>
            </w:r>
            <w:r w:rsidRPr="00D859C5">
              <w:rPr>
                <w:b/>
              </w:rPr>
              <w:t xml:space="preserve"> συνεδρίαση</w:t>
            </w:r>
            <w:r w:rsidR="00D40A1D">
              <w:rPr>
                <w:b/>
              </w:rPr>
              <w:t>ς</w:t>
            </w:r>
            <w:r w:rsidRPr="00D859C5">
              <w:t xml:space="preserve">  </w:t>
            </w:r>
            <w:r w:rsidR="00D40A1D" w:rsidRPr="00D40A1D">
              <w:rPr>
                <w:b/>
              </w:rPr>
              <w:t xml:space="preserve">που πραγματοποιήθηκε </w:t>
            </w:r>
            <w:r w:rsidRPr="00D40A1D">
              <w:rPr>
                <w:b/>
              </w:rPr>
              <w:t xml:space="preserve">στις   </w:t>
            </w:r>
            <w:r w:rsidR="00751A69" w:rsidRPr="00D40A1D">
              <w:rPr>
                <w:b/>
              </w:rPr>
              <w:t>6</w:t>
            </w:r>
            <w:r w:rsidR="00117961" w:rsidRPr="00D40A1D">
              <w:rPr>
                <w:b/>
              </w:rPr>
              <w:t xml:space="preserve">  Αυγούστ</w:t>
            </w:r>
            <w:r w:rsidR="00CB5B64" w:rsidRPr="00D40A1D">
              <w:rPr>
                <w:b/>
              </w:rPr>
              <w:t>ου</w:t>
            </w:r>
            <w:r w:rsidR="00A12E50" w:rsidRPr="00D40A1D">
              <w:rPr>
                <w:b/>
              </w:rPr>
              <w:t xml:space="preserve">   2018</w:t>
            </w:r>
            <w:r w:rsidR="00040C33" w:rsidRPr="00D40A1D">
              <w:rPr>
                <w:b/>
              </w:rPr>
              <w:t xml:space="preserve">   ημέρα  </w:t>
            </w:r>
            <w:r w:rsidR="00751A69" w:rsidRPr="00D40A1D">
              <w:rPr>
                <w:b/>
              </w:rPr>
              <w:t>Δευτέρα</w:t>
            </w:r>
            <w:r w:rsidR="00CB5B64" w:rsidRPr="00D40A1D">
              <w:rPr>
                <w:b/>
              </w:rPr>
              <w:t xml:space="preserve"> </w:t>
            </w:r>
            <w:r w:rsidR="00040C33" w:rsidRPr="00D40A1D">
              <w:rPr>
                <w:b/>
              </w:rPr>
              <w:t xml:space="preserve"> </w:t>
            </w:r>
            <w:r w:rsidR="00751A69" w:rsidRPr="00D40A1D">
              <w:rPr>
                <w:b/>
              </w:rPr>
              <w:t xml:space="preserve"> και  ώρα  12</w:t>
            </w:r>
            <w:r w:rsidR="0059787E" w:rsidRPr="00D40A1D">
              <w:rPr>
                <w:b/>
              </w:rPr>
              <w:t>:</w:t>
            </w:r>
            <w:r w:rsidR="00751A69" w:rsidRPr="00D40A1D">
              <w:rPr>
                <w:b/>
              </w:rPr>
              <w:t>0</w:t>
            </w:r>
            <w:r w:rsidRPr="00D40A1D">
              <w:rPr>
                <w:b/>
              </w:rPr>
              <w:t xml:space="preserve">0    </w:t>
            </w:r>
          </w:p>
          <w:p w:rsidR="00D40A1D" w:rsidRDefault="00D40A1D" w:rsidP="00D40A1D">
            <w:pPr>
              <w:tabs>
                <w:tab w:val="left" w:pos="615"/>
              </w:tabs>
              <w:jc w:val="both"/>
            </w:pPr>
          </w:p>
          <w:p w:rsidR="00D40A1D" w:rsidRPr="00C34B78" w:rsidRDefault="00E178D2" w:rsidP="00D40A1D">
            <w:pPr>
              <w:tabs>
                <w:tab w:val="left" w:pos="615"/>
              </w:tabs>
              <w:jc w:val="both"/>
            </w:pPr>
            <w:r w:rsidRPr="00E178D2">
              <w:rPr>
                <w:b/>
              </w:rPr>
              <w:t xml:space="preserve">244/18 </w:t>
            </w:r>
            <w:r>
              <w:t>Λήψη απόφασης  με την οποία το  Σώμα αποφαίνεται για το κατεπείγον των θεμάτων που εισάγονται εκτός ημερήσιας διάταξης</w:t>
            </w:r>
          </w:p>
          <w:p w:rsidR="00163637" w:rsidRDefault="008D3D8C" w:rsidP="007F2D5C">
            <w:pPr>
              <w:tabs>
                <w:tab w:val="left" w:pos="615"/>
              </w:tabs>
              <w:jc w:val="center"/>
              <w:rPr>
                <w:b/>
              </w:rPr>
            </w:pPr>
            <w:r w:rsidRPr="004C3DF2">
              <w:rPr>
                <w:b/>
              </w:rPr>
              <w:t>Εγκρίνεται ομόφωνα</w:t>
            </w:r>
          </w:p>
          <w:p w:rsidR="007F2D5C" w:rsidRPr="007F2D5C" w:rsidRDefault="007F2D5C" w:rsidP="007F2D5C">
            <w:pPr>
              <w:tabs>
                <w:tab w:val="left" w:pos="615"/>
              </w:tabs>
              <w:jc w:val="center"/>
              <w:rPr>
                <w:b/>
              </w:rPr>
            </w:pPr>
          </w:p>
          <w:p w:rsidR="00163637" w:rsidRDefault="000A6C41" w:rsidP="00D40A1D">
            <w:pPr>
              <w:tabs>
                <w:tab w:val="left" w:pos="615"/>
              </w:tabs>
              <w:jc w:val="both"/>
            </w:pPr>
            <w:r>
              <w:rPr>
                <w:b/>
                <w:lang w:val="en-US"/>
              </w:rPr>
              <w:t>E</w:t>
            </w:r>
            <w:r w:rsidRPr="000A6C41">
              <w:rPr>
                <w:b/>
              </w:rPr>
              <w:t>.</w:t>
            </w:r>
            <w:r>
              <w:rPr>
                <w:b/>
                <w:lang w:val="en-US"/>
              </w:rPr>
              <w:t>H</w:t>
            </w:r>
            <w:r w:rsidRPr="000A6C41">
              <w:rPr>
                <w:b/>
              </w:rPr>
              <w:t xml:space="preserve"> </w:t>
            </w:r>
            <w:r w:rsidR="00163637" w:rsidRPr="00163637">
              <w:rPr>
                <w:b/>
              </w:rPr>
              <w:t xml:space="preserve">245/18 </w:t>
            </w:r>
            <w:r w:rsidR="00163637">
              <w:t>Έγκριση παραλαβής βυτιοφόρου οχήματος που είχε παραχωρηθεί δωρεάν στην Δ.Ε.Υ.Α.Κ.</w:t>
            </w:r>
          </w:p>
          <w:p w:rsidR="008D3D8C" w:rsidRPr="004C3DF2" w:rsidRDefault="008D3D8C" w:rsidP="008D3D8C">
            <w:pPr>
              <w:tabs>
                <w:tab w:val="left" w:pos="615"/>
              </w:tabs>
              <w:jc w:val="center"/>
              <w:rPr>
                <w:b/>
              </w:rPr>
            </w:pPr>
            <w:r w:rsidRPr="004C3DF2">
              <w:rPr>
                <w:b/>
              </w:rPr>
              <w:t>Εγκρίνεται ομόφωνα</w:t>
            </w:r>
          </w:p>
          <w:p w:rsidR="00163637" w:rsidRDefault="00163637" w:rsidP="00D40A1D">
            <w:pPr>
              <w:tabs>
                <w:tab w:val="left" w:pos="615"/>
              </w:tabs>
              <w:jc w:val="both"/>
            </w:pPr>
          </w:p>
          <w:p w:rsidR="00163637" w:rsidRPr="00163637" w:rsidRDefault="000A6C41" w:rsidP="00163637">
            <w:pPr>
              <w:jc w:val="both"/>
            </w:pPr>
            <w:r>
              <w:rPr>
                <w:b/>
                <w:lang w:val="en-US"/>
              </w:rPr>
              <w:t>E</w:t>
            </w:r>
            <w:r w:rsidRPr="000A6C41">
              <w:rPr>
                <w:b/>
              </w:rPr>
              <w:t>.</w:t>
            </w:r>
            <w:r>
              <w:rPr>
                <w:b/>
                <w:lang w:val="en-US"/>
              </w:rPr>
              <w:t>H</w:t>
            </w:r>
            <w:r w:rsidRPr="000A6C41">
              <w:rPr>
                <w:b/>
              </w:rPr>
              <w:t xml:space="preserve"> </w:t>
            </w:r>
            <w:r w:rsidR="00163637" w:rsidRPr="00163637">
              <w:rPr>
                <w:b/>
              </w:rPr>
              <w:t>246/18</w:t>
            </w:r>
            <w:r w:rsidR="00163637">
              <w:t xml:space="preserve"> Έγκριση επικαιροποιημένης Σύμβασης </w:t>
            </w:r>
            <w:r w:rsidR="00163637" w:rsidRPr="006C5614">
              <w:rPr>
                <w:rFonts w:ascii="Arial" w:hAnsi="Arial" w:cs="Arial"/>
                <w:b/>
              </w:rPr>
              <w:t xml:space="preserve"> </w:t>
            </w:r>
            <w:r w:rsidR="00163637" w:rsidRPr="00163637">
              <w:t xml:space="preserve">Διαβαθμιδικής  Συνεργασίας  του άρθρου 99 του  Ν. 3852/2010 </w:t>
            </w:r>
            <w:r w:rsidR="00163637" w:rsidRPr="00163637">
              <w:rPr>
                <w:bCs/>
              </w:rPr>
              <w:t>μεταξύ της Π</w:t>
            </w:r>
            <w:r w:rsidR="00163637">
              <w:rPr>
                <w:bCs/>
              </w:rPr>
              <w:t>εριφέρειας Ιονίων Νήσων  με τον  Δήμο</w:t>
            </w:r>
            <w:r w:rsidR="00163637" w:rsidRPr="00163637">
              <w:rPr>
                <w:bCs/>
              </w:rPr>
              <w:t xml:space="preserve"> Κεφαλονιάς  για την εγκατάσταση συντήρηση και χρήση της βοηθητικής διάταξης “SEATRAC” για την πρόσβαση ΑΜΕΑ στις παραλίες </w:t>
            </w:r>
            <w:r w:rsidR="00163637">
              <w:rPr>
                <w:bCs/>
              </w:rPr>
              <w:t>του Δήμου Κεφ/νιάς</w:t>
            </w:r>
          </w:p>
          <w:p w:rsidR="008D3D8C" w:rsidRPr="004C3DF2" w:rsidRDefault="008D3D8C" w:rsidP="008D3D8C">
            <w:pPr>
              <w:tabs>
                <w:tab w:val="left" w:pos="615"/>
              </w:tabs>
              <w:jc w:val="center"/>
              <w:rPr>
                <w:b/>
              </w:rPr>
            </w:pPr>
            <w:r w:rsidRPr="004C3DF2">
              <w:rPr>
                <w:b/>
              </w:rPr>
              <w:t>Εγκρίνεται ομόφωνα</w:t>
            </w:r>
          </w:p>
          <w:p w:rsidR="00E178D2" w:rsidRDefault="00E178D2" w:rsidP="00D40A1D">
            <w:pPr>
              <w:tabs>
                <w:tab w:val="left" w:pos="615"/>
              </w:tabs>
              <w:jc w:val="both"/>
            </w:pPr>
          </w:p>
          <w:p w:rsidR="00751A69" w:rsidRDefault="001C35B1" w:rsidP="001C35B1">
            <w:pPr>
              <w:tabs>
                <w:tab w:val="left" w:pos="615"/>
              </w:tabs>
              <w:ind w:left="744" w:hanging="744"/>
              <w:jc w:val="both"/>
            </w:pPr>
            <w:r w:rsidRPr="001C35B1">
              <w:rPr>
                <w:b/>
              </w:rPr>
              <w:t>247/18</w:t>
            </w:r>
            <w:r>
              <w:t xml:space="preserve">  </w:t>
            </w:r>
            <w:r w:rsidR="00751A69">
              <w:t xml:space="preserve">Ίδρυση και λειτουργία σχολών </w:t>
            </w:r>
            <w:r w:rsidR="00751A69">
              <w:rPr>
                <w:lang w:val="en-US"/>
              </w:rPr>
              <w:t>YACHTING</w:t>
            </w:r>
            <w:r w:rsidR="00751A69" w:rsidRPr="00A36F32">
              <w:t xml:space="preserve"> </w:t>
            </w:r>
            <w:r w:rsidR="00982264">
              <w:t xml:space="preserve"> π</w:t>
            </w:r>
            <w:r w:rsidR="00751A69">
              <w:t>λοιάρχων και μηχανικών στην Κεφ/νιά.</w:t>
            </w:r>
          </w:p>
          <w:p w:rsidR="001C35B1" w:rsidRPr="008D3D8C" w:rsidRDefault="008D3D8C" w:rsidP="008D3D8C">
            <w:pPr>
              <w:tabs>
                <w:tab w:val="left" w:pos="615"/>
              </w:tabs>
              <w:jc w:val="center"/>
              <w:rPr>
                <w:b/>
              </w:rPr>
            </w:pPr>
            <w:r w:rsidRPr="004C3DF2">
              <w:rPr>
                <w:b/>
              </w:rPr>
              <w:t xml:space="preserve">Εγκρίνεται </w:t>
            </w:r>
            <w:r>
              <w:rPr>
                <w:b/>
              </w:rPr>
              <w:t>κατά πλειοψηφία</w:t>
            </w:r>
          </w:p>
          <w:p w:rsidR="00982264" w:rsidRDefault="00982264" w:rsidP="00751A69">
            <w:pPr>
              <w:pStyle w:val="a3"/>
              <w:tabs>
                <w:tab w:val="left" w:pos="615"/>
              </w:tabs>
            </w:pPr>
          </w:p>
          <w:p w:rsidR="00982264" w:rsidRDefault="001C35B1" w:rsidP="001C35B1">
            <w:pPr>
              <w:tabs>
                <w:tab w:val="left" w:pos="615"/>
              </w:tabs>
              <w:jc w:val="both"/>
            </w:pPr>
            <w:r w:rsidRPr="001C35B1">
              <w:rPr>
                <w:b/>
              </w:rPr>
              <w:t>248/18</w:t>
            </w:r>
            <w:r>
              <w:t xml:space="preserve"> </w:t>
            </w:r>
            <w:r w:rsidR="00982264">
              <w:t>Αποδοχή της απόφασης και των όρων ένταξης και ορισμός υπολόγου διαχειριστή της Πράξης «ΠΡΟΜΗΘΕΙΑ ΕΞΟΠΛΙΣΜΟΥ ΣΥΛΛΟΓΗΣ ΒΙΟΑΠΟΒΛΗΤΩΝ ΚΑΙ ΠΡΑΣΙΝΩΝ ΣΗΜΕΙΩΝ ΔΗΜΟΥ ΚΕΦΑΛΛΟΝΙΑΣ» με κωδικό ΟΠΣ 5007706 στο Επιχειρησιακό Πρόγραμμα «Υποδομές Μεταφορών, Περιβάλλον και Αειφόρος Ανάπτυξη 2014-2020»</w:t>
            </w:r>
          </w:p>
          <w:p w:rsidR="00675457" w:rsidRPr="00675457" w:rsidRDefault="007F2D5C" w:rsidP="00A32F0A">
            <w:pPr>
              <w:tabs>
                <w:tab w:val="left" w:pos="615"/>
              </w:tabs>
              <w:jc w:val="center"/>
              <w:rPr>
                <w:b/>
              </w:rPr>
            </w:pPr>
            <w:r w:rsidRPr="004C3DF2">
              <w:rPr>
                <w:b/>
              </w:rPr>
              <w:t xml:space="preserve">Εγκρίνεται </w:t>
            </w:r>
            <w:r w:rsidR="001B25F7">
              <w:rPr>
                <w:b/>
              </w:rPr>
              <w:t>ομόφωνα</w:t>
            </w:r>
          </w:p>
          <w:p w:rsidR="00A32F0A" w:rsidRDefault="001C35B1" w:rsidP="00A32F0A">
            <w:pPr>
              <w:tabs>
                <w:tab w:val="left" w:pos="615"/>
              </w:tabs>
              <w:jc w:val="both"/>
            </w:pPr>
            <w:r w:rsidRPr="00A32F0A">
              <w:rPr>
                <w:b/>
              </w:rPr>
              <w:t>249/18</w:t>
            </w:r>
            <w:r w:rsidRPr="00A32F0A">
              <w:t xml:space="preserve"> </w:t>
            </w:r>
            <w:r w:rsidR="00751A69" w:rsidRPr="00A32F0A">
              <w:t xml:space="preserve">Αποδοχή </w:t>
            </w:r>
            <w:r w:rsidR="00982264" w:rsidRPr="00A32F0A">
              <w:t xml:space="preserve">της </w:t>
            </w:r>
            <w:r w:rsidR="00751A69" w:rsidRPr="00A32F0A">
              <w:t xml:space="preserve">απόφασης και </w:t>
            </w:r>
            <w:r w:rsidR="00982264" w:rsidRPr="00A32F0A">
              <w:t>των όρων ένταξης και ορισμός υπολό</w:t>
            </w:r>
            <w:r w:rsidR="00751A69" w:rsidRPr="00A32F0A">
              <w:t xml:space="preserve">γου διαχειριστή της Πράξης «ΣΥΜΠΛΗΡΩΣΗ ΤΟΥ ΑΝΑΓΚΑΙΟΥ ΕΞΟΠΛΙΣΜΟΥ ΓΙΑ ΠΑΡΕΜΒΑΣΕΙΣ ΠΡΟΛΗΨΗΣ ΚΑΙ ΚΑΤΑΣΤΟΛΗΣ ΔΑΣΙΚΩΝ ΠΥΡΚΑΓΙΩΝ ΚΑΙ ΛΟΙΠΩΝ ΣΥΜΒΑΝΤΩΝ ΦΥΣΙΚΩΝ ΚΑΤΑΣΤΡΟΦΩΝ ΣΤΗΝ ΚΕΦΑΛΛΟΝΙΑ» με κωδικό ΟΠΣ </w:t>
            </w:r>
            <w:r w:rsidR="00117961" w:rsidRPr="00A32F0A">
              <w:t>5010875 στο Επιχειρησιακό Πρόγραμμα  «Ιόνια Νησιά 2014-2020»</w:t>
            </w:r>
            <w:r w:rsidR="00A32F0A" w:rsidRPr="00A32F0A">
              <w:t xml:space="preserve">      </w:t>
            </w:r>
          </w:p>
          <w:p w:rsidR="00A32F0A" w:rsidRPr="00A32F0A" w:rsidRDefault="00A32F0A" w:rsidP="00A32F0A">
            <w:pPr>
              <w:tabs>
                <w:tab w:val="left" w:pos="615"/>
              </w:tabs>
              <w:jc w:val="both"/>
              <w:rPr>
                <w:b/>
              </w:rPr>
            </w:pPr>
            <w:r w:rsidRPr="00A32F0A">
              <w:t xml:space="preserve">                                          </w:t>
            </w:r>
            <w:r>
              <w:t xml:space="preserve">                </w:t>
            </w:r>
            <w:r w:rsidRPr="00A32F0A">
              <w:t xml:space="preserve">  </w:t>
            </w:r>
            <w:r w:rsidR="007F2D5C" w:rsidRPr="00A32F0A">
              <w:rPr>
                <w:b/>
              </w:rPr>
              <w:t xml:space="preserve">Εγκρίνεται </w:t>
            </w:r>
            <w:r w:rsidR="001B25F7" w:rsidRPr="00A32F0A">
              <w:rPr>
                <w:b/>
              </w:rPr>
              <w:t>ομόφωνα</w:t>
            </w:r>
          </w:p>
          <w:p w:rsidR="00A32F0A" w:rsidRPr="00A32F0A" w:rsidRDefault="00A32F0A" w:rsidP="00A32F0A">
            <w:pPr>
              <w:tabs>
                <w:tab w:val="left" w:pos="615"/>
              </w:tabs>
              <w:jc w:val="both"/>
              <w:rPr>
                <w:sz w:val="22"/>
                <w:szCs w:val="22"/>
              </w:rPr>
            </w:pPr>
          </w:p>
          <w:p w:rsidR="001C35B1" w:rsidRDefault="001C35B1" w:rsidP="001C35B1">
            <w:pPr>
              <w:tabs>
                <w:tab w:val="left" w:pos="615"/>
              </w:tabs>
              <w:jc w:val="both"/>
            </w:pPr>
            <w:r w:rsidRPr="001C35B1">
              <w:rPr>
                <w:b/>
              </w:rPr>
              <w:t>250/18</w:t>
            </w:r>
            <w:r>
              <w:t xml:space="preserve"> Επέκταση Φωτισμού Οδών και Πλατειών στον οικισμό Αθέρα και περιοχή Φαβατάτων Δ.Ε. Παλικής Δήμου Κεφαλλονιάς</w:t>
            </w:r>
          </w:p>
          <w:p w:rsidR="007F2D5C" w:rsidRPr="008D3D8C" w:rsidRDefault="007F2D5C" w:rsidP="007F2D5C">
            <w:pPr>
              <w:tabs>
                <w:tab w:val="left" w:pos="615"/>
              </w:tabs>
              <w:jc w:val="center"/>
              <w:rPr>
                <w:b/>
              </w:rPr>
            </w:pPr>
            <w:r w:rsidRPr="004C3DF2">
              <w:rPr>
                <w:b/>
              </w:rPr>
              <w:t xml:space="preserve">Εγκρίνεται </w:t>
            </w:r>
            <w:r>
              <w:rPr>
                <w:b/>
              </w:rPr>
              <w:t>κατά πλειοψηφία</w:t>
            </w:r>
          </w:p>
          <w:p w:rsidR="002361F8" w:rsidRPr="00E877CE" w:rsidRDefault="002361F8" w:rsidP="002361F8">
            <w:pPr>
              <w:tabs>
                <w:tab w:val="left" w:pos="615"/>
              </w:tabs>
            </w:pPr>
          </w:p>
          <w:p w:rsidR="00982264" w:rsidRDefault="001C35B1" w:rsidP="001C35B1">
            <w:pPr>
              <w:tabs>
                <w:tab w:val="left" w:pos="615"/>
              </w:tabs>
              <w:jc w:val="both"/>
            </w:pPr>
            <w:r w:rsidRPr="001C35B1">
              <w:rPr>
                <w:b/>
              </w:rPr>
              <w:t>251/18</w:t>
            </w:r>
            <w:r>
              <w:t xml:space="preserve"> </w:t>
            </w:r>
            <w:r w:rsidR="00982264">
              <w:t>Έγκριση βεβαιώσεων καλής εκτέλεσης και παραλαβής σύμφωνα με τις διατάξεις της παρ. 5 του άρθρου 219 του ν. 4412/2016.</w:t>
            </w:r>
          </w:p>
          <w:p w:rsidR="007F2D5C" w:rsidRPr="008D3D8C" w:rsidRDefault="007F2D5C" w:rsidP="007F2D5C">
            <w:pPr>
              <w:tabs>
                <w:tab w:val="left" w:pos="615"/>
              </w:tabs>
              <w:jc w:val="center"/>
              <w:rPr>
                <w:b/>
              </w:rPr>
            </w:pPr>
            <w:r w:rsidRPr="004C3DF2">
              <w:rPr>
                <w:b/>
              </w:rPr>
              <w:t xml:space="preserve">Εγκρίνεται </w:t>
            </w:r>
            <w:r>
              <w:rPr>
                <w:b/>
              </w:rPr>
              <w:t>κατά πλειοψηφία</w:t>
            </w:r>
          </w:p>
          <w:p w:rsidR="00982264" w:rsidRDefault="00982264" w:rsidP="001C35B1">
            <w:pPr>
              <w:tabs>
                <w:tab w:val="left" w:pos="615"/>
              </w:tabs>
            </w:pPr>
          </w:p>
          <w:p w:rsidR="00982264" w:rsidRDefault="00982264" w:rsidP="00982264">
            <w:pPr>
              <w:pStyle w:val="a3"/>
              <w:tabs>
                <w:tab w:val="left" w:pos="615"/>
              </w:tabs>
            </w:pPr>
          </w:p>
          <w:p w:rsidR="00982264" w:rsidRDefault="001C35B1" w:rsidP="001C35B1">
            <w:pPr>
              <w:tabs>
                <w:tab w:val="left" w:pos="615"/>
              </w:tabs>
              <w:jc w:val="both"/>
            </w:pPr>
            <w:r w:rsidRPr="001C35B1">
              <w:rPr>
                <w:b/>
              </w:rPr>
              <w:t>252/18</w:t>
            </w:r>
            <w:r>
              <w:t xml:space="preserve"> </w:t>
            </w:r>
            <w:r w:rsidR="00982264">
              <w:t>Ανάκληση της αριθμ. 232/2018 προηγούμενης απόφασης του Δημοτικού Συμβουλίου σχετική με διάθεση πιστώσεων.</w:t>
            </w:r>
          </w:p>
          <w:p w:rsidR="007F2D5C" w:rsidRPr="004C3DF2" w:rsidRDefault="007F2D5C" w:rsidP="007F2D5C">
            <w:pPr>
              <w:tabs>
                <w:tab w:val="left" w:pos="615"/>
              </w:tabs>
              <w:jc w:val="center"/>
              <w:rPr>
                <w:b/>
              </w:rPr>
            </w:pPr>
            <w:r w:rsidRPr="004C3DF2">
              <w:rPr>
                <w:b/>
              </w:rPr>
              <w:t>Εγκρίνεται ομόφωνα</w:t>
            </w:r>
          </w:p>
          <w:p w:rsidR="001C35B1" w:rsidRDefault="001C35B1" w:rsidP="001C35B1">
            <w:pPr>
              <w:tabs>
                <w:tab w:val="left" w:pos="615"/>
              </w:tabs>
              <w:jc w:val="both"/>
            </w:pPr>
          </w:p>
          <w:p w:rsidR="00982264" w:rsidRDefault="001C35B1" w:rsidP="001C35B1">
            <w:pPr>
              <w:tabs>
                <w:tab w:val="left" w:pos="615"/>
              </w:tabs>
              <w:jc w:val="both"/>
            </w:pPr>
            <w:r w:rsidRPr="001C35B1">
              <w:rPr>
                <w:b/>
              </w:rPr>
              <w:t>253/18</w:t>
            </w:r>
            <w:r>
              <w:t xml:space="preserve"> </w:t>
            </w:r>
            <w:r w:rsidR="00982264">
              <w:t>Έγκριση της αριθμ. 243/2018 απόφασης της Οικονομικής Επιτροπής για χαρακτηρισμό Επιχειρήσεων Δήμου Κεφαλλονιάς ως «Εποχιακά Λειτουργούσες» και την υπαγωγή τους στις διατάξεις του άρθρου 5 παρ. 2 του Ν. 429/1976</w:t>
            </w:r>
          </w:p>
          <w:p w:rsidR="007F2D5C" w:rsidRPr="008D3D8C" w:rsidRDefault="007F2D5C" w:rsidP="007F2D5C">
            <w:pPr>
              <w:tabs>
                <w:tab w:val="left" w:pos="615"/>
              </w:tabs>
              <w:jc w:val="center"/>
              <w:rPr>
                <w:b/>
              </w:rPr>
            </w:pPr>
            <w:r w:rsidRPr="004C3DF2">
              <w:rPr>
                <w:b/>
              </w:rPr>
              <w:t xml:space="preserve">Εγκρίνεται </w:t>
            </w:r>
            <w:r>
              <w:rPr>
                <w:b/>
              </w:rPr>
              <w:t>κατά πλειοψηφία</w:t>
            </w:r>
          </w:p>
          <w:p w:rsidR="00982264" w:rsidRDefault="00982264" w:rsidP="00982264">
            <w:pPr>
              <w:pStyle w:val="a3"/>
              <w:tabs>
                <w:tab w:val="left" w:pos="615"/>
              </w:tabs>
            </w:pPr>
          </w:p>
          <w:p w:rsidR="00982264" w:rsidRDefault="001C35B1" w:rsidP="001C35B1">
            <w:pPr>
              <w:tabs>
                <w:tab w:val="left" w:pos="615"/>
              </w:tabs>
              <w:jc w:val="both"/>
            </w:pPr>
            <w:r w:rsidRPr="001C35B1">
              <w:rPr>
                <w:b/>
              </w:rPr>
              <w:t>254/18</w:t>
            </w:r>
            <w:r>
              <w:t xml:space="preserve"> </w:t>
            </w:r>
            <w:r w:rsidR="00982264">
              <w:t>Λήψη απόφασης για  άνοιγμα λογαριασμών διαχείρισης πάγιας προκαταβολής σε ορισθέντες υπαλλήλους Δήμου Κεφαλλονιάς</w:t>
            </w:r>
          </w:p>
          <w:p w:rsidR="007F2D5C" w:rsidRPr="008D3D8C" w:rsidRDefault="007F2D5C" w:rsidP="007F2D5C">
            <w:pPr>
              <w:tabs>
                <w:tab w:val="left" w:pos="615"/>
              </w:tabs>
              <w:jc w:val="center"/>
              <w:rPr>
                <w:b/>
              </w:rPr>
            </w:pPr>
            <w:r w:rsidRPr="004C3DF2">
              <w:rPr>
                <w:b/>
              </w:rPr>
              <w:t xml:space="preserve">Εγκρίνεται </w:t>
            </w:r>
            <w:r>
              <w:rPr>
                <w:b/>
              </w:rPr>
              <w:t>κατά πλειοψηφία</w:t>
            </w:r>
          </w:p>
          <w:p w:rsidR="001C35B1" w:rsidRPr="001C35B1" w:rsidRDefault="001C35B1" w:rsidP="001C35B1">
            <w:pPr>
              <w:pStyle w:val="a3"/>
              <w:tabs>
                <w:tab w:val="left" w:pos="615"/>
              </w:tabs>
              <w:jc w:val="both"/>
            </w:pPr>
          </w:p>
          <w:p w:rsidR="00982264" w:rsidRDefault="001C35B1" w:rsidP="001C35B1">
            <w:pPr>
              <w:tabs>
                <w:tab w:val="left" w:pos="615"/>
              </w:tabs>
              <w:jc w:val="both"/>
            </w:pPr>
            <w:r w:rsidRPr="001C35B1">
              <w:rPr>
                <w:b/>
              </w:rPr>
              <w:t>255/18</w:t>
            </w:r>
            <w:r>
              <w:t xml:space="preserve"> </w:t>
            </w:r>
            <w:r w:rsidR="00982264">
              <w:t>Έγκριση της αριθμ. 20/2018 απόφασης της Δημοτικής Κοινότητας Ληξουρίου για ονοματοδοσία Δημοτικού Σταδίου Ληξουρίου στην θέση Άγιος Αντώνιος σε «Α.Ο Παλληξουριακός»</w:t>
            </w:r>
          </w:p>
          <w:p w:rsidR="007F2D5C" w:rsidRPr="004C3DF2" w:rsidRDefault="007F2D5C" w:rsidP="007F2D5C">
            <w:pPr>
              <w:tabs>
                <w:tab w:val="left" w:pos="615"/>
              </w:tabs>
              <w:jc w:val="center"/>
              <w:rPr>
                <w:b/>
              </w:rPr>
            </w:pPr>
            <w:r w:rsidRPr="004C3DF2">
              <w:rPr>
                <w:b/>
              </w:rPr>
              <w:t>Εγκρίνεται ομόφωνα</w:t>
            </w:r>
          </w:p>
          <w:p w:rsidR="00982264" w:rsidRDefault="00982264" w:rsidP="00982264">
            <w:pPr>
              <w:tabs>
                <w:tab w:val="left" w:pos="615"/>
              </w:tabs>
            </w:pPr>
          </w:p>
          <w:p w:rsidR="00982264" w:rsidRDefault="001C35B1" w:rsidP="001C35B1">
            <w:pPr>
              <w:tabs>
                <w:tab w:val="left" w:pos="615"/>
              </w:tabs>
              <w:jc w:val="both"/>
            </w:pPr>
            <w:r w:rsidRPr="001C35B1">
              <w:rPr>
                <w:b/>
              </w:rPr>
              <w:t>256/18</w:t>
            </w:r>
            <w:r>
              <w:t xml:space="preserve"> </w:t>
            </w:r>
            <w:r w:rsidR="00982264">
              <w:t>Ορισμός εκπροσώπων του Δήμου Κεφαλλονιάς στο Δ.Σ. του «Φορέα Διαχείρισης Εθνικού Δρυμού Αίνου</w:t>
            </w:r>
            <w:r w:rsidR="002361F8">
              <w:t>».</w:t>
            </w:r>
          </w:p>
          <w:p w:rsidR="007F2D5C" w:rsidRPr="008D3D8C" w:rsidRDefault="007F2D5C" w:rsidP="007F2D5C">
            <w:pPr>
              <w:tabs>
                <w:tab w:val="left" w:pos="615"/>
              </w:tabs>
              <w:jc w:val="center"/>
              <w:rPr>
                <w:b/>
              </w:rPr>
            </w:pPr>
            <w:r w:rsidRPr="004C3DF2">
              <w:rPr>
                <w:b/>
              </w:rPr>
              <w:t xml:space="preserve">Εγκρίνεται </w:t>
            </w:r>
            <w:r>
              <w:rPr>
                <w:b/>
              </w:rPr>
              <w:t>κατά πλειοψηφία</w:t>
            </w:r>
          </w:p>
          <w:p w:rsidR="001C35B1" w:rsidRDefault="001C35B1" w:rsidP="001C35B1">
            <w:pPr>
              <w:tabs>
                <w:tab w:val="left" w:pos="615"/>
              </w:tabs>
              <w:jc w:val="both"/>
            </w:pPr>
          </w:p>
          <w:p w:rsidR="00C82373" w:rsidRDefault="001C35B1" w:rsidP="007F2D5C">
            <w:pPr>
              <w:tabs>
                <w:tab w:val="left" w:pos="615"/>
              </w:tabs>
              <w:jc w:val="both"/>
            </w:pPr>
            <w:r w:rsidRPr="001C35B1">
              <w:rPr>
                <w:b/>
              </w:rPr>
              <w:t>257/18</w:t>
            </w:r>
            <w:r>
              <w:t xml:space="preserve"> </w:t>
            </w:r>
            <w:r w:rsidR="007F2D5C">
              <w:t xml:space="preserve"> </w:t>
            </w:r>
            <w:r w:rsidR="00C82373">
              <w:t>Ορισμός</w:t>
            </w:r>
            <w:r w:rsidR="00982264">
              <w:t xml:space="preserve"> εκπροσώπων</w:t>
            </w:r>
            <w:r w:rsidR="00C82373">
              <w:t xml:space="preserve"> σύμφωνα με το άρθρο 6 της Ε1 β/221/65 Υγειονομικής Διάταξης (ΦΕΚ 138/τ.β./24-2-65) όπως τροποποιήθηκε και ισχύει, για καθορισμό της ανωτέρας τάξης χρήσεως των υδάτων της παραλίας Μηνιές / Σπάσματα η οποία είναι χαρακτηρισμένη ακτή κολύμβησης</w:t>
            </w:r>
            <w:r w:rsidR="00982264">
              <w:t>.</w:t>
            </w:r>
          </w:p>
          <w:p w:rsidR="007F2D5C" w:rsidRPr="004C3DF2" w:rsidRDefault="007F2D5C" w:rsidP="007F2D5C">
            <w:pPr>
              <w:tabs>
                <w:tab w:val="left" w:pos="615"/>
              </w:tabs>
              <w:jc w:val="center"/>
              <w:rPr>
                <w:b/>
              </w:rPr>
            </w:pPr>
            <w:r w:rsidRPr="004C3DF2">
              <w:rPr>
                <w:b/>
              </w:rPr>
              <w:t>Εγκρίνεται ομόφωνα</w:t>
            </w:r>
          </w:p>
          <w:p w:rsidR="001C35B1" w:rsidRDefault="001C35B1" w:rsidP="007F2D5C">
            <w:pPr>
              <w:tabs>
                <w:tab w:val="left" w:pos="615"/>
              </w:tabs>
              <w:jc w:val="both"/>
            </w:pPr>
          </w:p>
          <w:p w:rsidR="000457DD" w:rsidRDefault="001C35B1" w:rsidP="000457DD">
            <w:pPr>
              <w:tabs>
                <w:tab w:val="left" w:pos="615"/>
              </w:tabs>
            </w:pPr>
            <w:r w:rsidRPr="000457DD">
              <w:rPr>
                <w:b/>
              </w:rPr>
              <w:t>258/18</w:t>
            </w:r>
            <w:r>
              <w:t xml:space="preserve"> </w:t>
            </w:r>
            <w:r w:rsidR="000457DD">
              <w:t>Λήψη απόφασης για εξειδίκευση πιστώσεων σύμφωνα με το άρθρο 203 του Ν. 4555/2018</w:t>
            </w:r>
          </w:p>
          <w:p w:rsidR="007F2D5C" w:rsidRPr="008D3D8C" w:rsidRDefault="007F2D5C" w:rsidP="007F2D5C">
            <w:pPr>
              <w:tabs>
                <w:tab w:val="left" w:pos="615"/>
              </w:tabs>
              <w:jc w:val="center"/>
              <w:rPr>
                <w:b/>
              </w:rPr>
            </w:pPr>
            <w:r w:rsidRPr="004C3DF2">
              <w:rPr>
                <w:b/>
              </w:rPr>
              <w:t xml:space="preserve">Εγκρίνεται </w:t>
            </w:r>
            <w:r>
              <w:rPr>
                <w:b/>
              </w:rPr>
              <w:t>κατά πλειοψηφία</w:t>
            </w:r>
          </w:p>
          <w:p w:rsidR="000457DD" w:rsidRPr="00142198" w:rsidRDefault="000457DD" w:rsidP="001C35B1">
            <w:pPr>
              <w:tabs>
                <w:tab w:val="left" w:pos="615"/>
              </w:tabs>
              <w:jc w:val="both"/>
            </w:pPr>
          </w:p>
          <w:p w:rsidR="001C35B1" w:rsidRDefault="001C35B1" w:rsidP="000457DD">
            <w:pPr>
              <w:tabs>
                <w:tab w:val="left" w:pos="615"/>
              </w:tabs>
              <w:jc w:val="both"/>
            </w:pPr>
            <w:r>
              <w:t>Αντικατάσταση μελών Δ.Σ του  Διαδημοτικού Ν.Π.Δ.Δ με την επωνυμία «Δημοτικό Λιμενικό Ταμείο Κεφ/νιάς κ΄ Ιθάκης».</w:t>
            </w:r>
          </w:p>
          <w:p w:rsidR="000457DD" w:rsidRPr="00675457" w:rsidRDefault="000457DD" w:rsidP="00675457">
            <w:pPr>
              <w:tabs>
                <w:tab w:val="left" w:pos="615"/>
              </w:tabs>
              <w:spacing w:line="276" w:lineRule="auto"/>
              <w:jc w:val="center"/>
              <w:rPr>
                <w:b/>
              </w:rPr>
            </w:pPr>
            <w:r w:rsidRPr="000457DD">
              <w:rPr>
                <w:b/>
              </w:rPr>
              <w:t xml:space="preserve">Αποσύρθηκε </w:t>
            </w:r>
          </w:p>
          <w:p w:rsidR="000457DD" w:rsidRDefault="00675457" w:rsidP="00675457">
            <w:pPr>
              <w:tabs>
                <w:tab w:val="left" w:pos="615"/>
              </w:tabs>
              <w:spacing w:line="276" w:lineRule="auto"/>
              <w:jc w:val="center"/>
            </w:pPr>
            <w:r>
              <w:t xml:space="preserve"> </w:t>
            </w:r>
            <w:r w:rsidR="00FB0A75">
              <w:t xml:space="preserve">             </w:t>
            </w:r>
            <w:r w:rsidR="006431EB" w:rsidRPr="005B216E">
              <w:t xml:space="preserve"> </w:t>
            </w:r>
            <w:r w:rsidR="00F96482" w:rsidRPr="005B216E">
              <w:t xml:space="preserve"> </w:t>
            </w:r>
            <w:r w:rsidR="00220E45">
              <w:t xml:space="preserve">         </w:t>
            </w:r>
            <w:r w:rsidR="00D70A4F">
              <w:t xml:space="preserve">                      </w:t>
            </w:r>
          </w:p>
          <w:p w:rsidR="005B5418" w:rsidRDefault="00F96482" w:rsidP="00675457">
            <w:pPr>
              <w:tabs>
                <w:tab w:val="left" w:pos="615"/>
              </w:tabs>
              <w:spacing w:line="276" w:lineRule="auto"/>
              <w:jc w:val="center"/>
              <w:rPr>
                <w:b/>
              </w:rPr>
            </w:pPr>
            <w:r w:rsidRPr="00220E45">
              <w:rPr>
                <w:b/>
              </w:rPr>
              <w:t>Ο  ΠΡΟΕΔΡΟΣ</w:t>
            </w:r>
          </w:p>
          <w:p w:rsidR="00675457" w:rsidRPr="00255518" w:rsidRDefault="00675457" w:rsidP="00675457">
            <w:pPr>
              <w:tabs>
                <w:tab w:val="left" w:pos="615"/>
              </w:tabs>
              <w:spacing w:line="276" w:lineRule="auto"/>
              <w:jc w:val="center"/>
              <w:rPr>
                <w:b/>
              </w:rPr>
            </w:pPr>
          </w:p>
          <w:p w:rsidR="00E877CE" w:rsidRPr="00E877CE" w:rsidRDefault="00F96482" w:rsidP="00675457">
            <w:pPr>
              <w:tabs>
                <w:tab w:val="left" w:pos="615"/>
              </w:tabs>
              <w:spacing w:line="276" w:lineRule="auto"/>
              <w:jc w:val="center"/>
              <w:rPr>
                <w:b/>
              </w:rPr>
            </w:pPr>
            <w:r w:rsidRPr="00D859C5">
              <w:rPr>
                <w:b/>
              </w:rPr>
              <w:t>ΣΤΑΥΡΟΣ- ΓΕΡΑΣΙΜΟΣ  ΑΛΥΣΑΝΔΡΑΤΟΣ</w:t>
            </w:r>
          </w:p>
        </w:tc>
      </w:tr>
    </w:tbl>
    <w:p w:rsidR="00FF32CA" w:rsidRPr="00675457" w:rsidRDefault="00FF32CA" w:rsidP="009E6549">
      <w:pPr>
        <w:spacing w:after="200" w:line="276" w:lineRule="auto"/>
        <w:jc w:val="both"/>
        <w:rPr>
          <w:sz w:val="28"/>
          <w:szCs w:val="28"/>
        </w:rPr>
      </w:pPr>
    </w:p>
    <w:sectPr w:rsidR="00FF32CA" w:rsidRPr="00675457"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21" w:rsidRDefault="006C2521" w:rsidP="00F96482">
      <w:r>
        <w:separator/>
      </w:r>
    </w:p>
  </w:endnote>
  <w:endnote w:type="continuationSeparator" w:id="1">
    <w:p w:rsidR="006C2521" w:rsidRDefault="006C2521"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117961" w:rsidRDefault="00E57B70">
        <w:pPr>
          <w:pStyle w:val="a6"/>
          <w:jc w:val="center"/>
        </w:pPr>
        <w:fldSimple w:instr=" PAGE   \* MERGEFORMAT ">
          <w:r w:rsidR="00A32F0A">
            <w:rPr>
              <w:noProof/>
            </w:rPr>
            <w:t>1</w:t>
          </w:r>
        </w:fldSimple>
      </w:p>
    </w:sdtContent>
  </w:sdt>
  <w:p w:rsidR="00117961" w:rsidRDefault="001179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21" w:rsidRDefault="006C2521" w:rsidP="00F96482">
      <w:r>
        <w:separator/>
      </w:r>
    </w:p>
  </w:footnote>
  <w:footnote w:type="continuationSeparator" w:id="1">
    <w:p w:rsidR="006C2521" w:rsidRDefault="006C2521"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B4"/>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30252C8"/>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 w:numId="7">
    <w:abstractNumId w:val="0"/>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40C33"/>
    <w:rsid w:val="00044684"/>
    <w:rsid w:val="000457DD"/>
    <w:rsid w:val="000673BC"/>
    <w:rsid w:val="00074060"/>
    <w:rsid w:val="000774CB"/>
    <w:rsid w:val="00080ABE"/>
    <w:rsid w:val="00081295"/>
    <w:rsid w:val="000909D2"/>
    <w:rsid w:val="000974A9"/>
    <w:rsid w:val="000A56DC"/>
    <w:rsid w:val="000A5CA7"/>
    <w:rsid w:val="000A6C41"/>
    <w:rsid w:val="000B1F48"/>
    <w:rsid w:val="000D0E4B"/>
    <w:rsid w:val="000D12FF"/>
    <w:rsid w:val="000D6A84"/>
    <w:rsid w:val="000E3B68"/>
    <w:rsid w:val="000E48F4"/>
    <w:rsid w:val="000F4331"/>
    <w:rsid w:val="00102386"/>
    <w:rsid w:val="0011413A"/>
    <w:rsid w:val="00117961"/>
    <w:rsid w:val="00124071"/>
    <w:rsid w:val="001329AD"/>
    <w:rsid w:val="0014214F"/>
    <w:rsid w:val="00142198"/>
    <w:rsid w:val="00153026"/>
    <w:rsid w:val="00163637"/>
    <w:rsid w:val="00164DD4"/>
    <w:rsid w:val="00167F6F"/>
    <w:rsid w:val="001735F5"/>
    <w:rsid w:val="0017415A"/>
    <w:rsid w:val="00181E1F"/>
    <w:rsid w:val="00182177"/>
    <w:rsid w:val="00183D77"/>
    <w:rsid w:val="00184066"/>
    <w:rsid w:val="00190478"/>
    <w:rsid w:val="0019439B"/>
    <w:rsid w:val="001954A1"/>
    <w:rsid w:val="00195A6F"/>
    <w:rsid w:val="001A0056"/>
    <w:rsid w:val="001A0870"/>
    <w:rsid w:val="001A56B6"/>
    <w:rsid w:val="001A7752"/>
    <w:rsid w:val="001B25F7"/>
    <w:rsid w:val="001B6E70"/>
    <w:rsid w:val="001C2B80"/>
    <w:rsid w:val="001C35B1"/>
    <w:rsid w:val="001D014F"/>
    <w:rsid w:val="001D1014"/>
    <w:rsid w:val="001E1091"/>
    <w:rsid w:val="001E2B79"/>
    <w:rsid w:val="001F26EA"/>
    <w:rsid w:val="001F4A85"/>
    <w:rsid w:val="0020468E"/>
    <w:rsid w:val="00205113"/>
    <w:rsid w:val="00213D0C"/>
    <w:rsid w:val="0021442D"/>
    <w:rsid w:val="00216B4B"/>
    <w:rsid w:val="0021703D"/>
    <w:rsid w:val="00220E45"/>
    <w:rsid w:val="00221DCD"/>
    <w:rsid w:val="00230ECD"/>
    <w:rsid w:val="00232B71"/>
    <w:rsid w:val="002361F8"/>
    <w:rsid w:val="00245F4D"/>
    <w:rsid w:val="00247064"/>
    <w:rsid w:val="00252282"/>
    <w:rsid w:val="00255518"/>
    <w:rsid w:val="00255BDE"/>
    <w:rsid w:val="002633DF"/>
    <w:rsid w:val="002705A6"/>
    <w:rsid w:val="00285470"/>
    <w:rsid w:val="002933FC"/>
    <w:rsid w:val="002959C8"/>
    <w:rsid w:val="002A0977"/>
    <w:rsid w:val="002A1621"/>
    <w:rsid w:val="002A757C"/>
    <w:rsid w:val="002B1029"/>
    <w:rsid w:val="002B3E75"/>
    <w:rsid w:val="002B6760"/>
    <w:rsid w:val="002B7B58"/>
    <w:rsid w:val="002C2DD6"/>
    <w:rsid w:val="002D2D15"/>
    <w:rsid w:val="002E00B9"/>
    <w:rsid w:val="002E4431"/>
    <w:rsid w:val="002E788D"/>
    <w:rsid w:val="002F08DD"/>
    <w:rsid w:val="002F08FB"/>
    <w:rsid w:val="002F6168"/>
    <w:rsid w:val="00301C92"/>
    <w:rsid w:val="0030292F"/>
    <w:rsid w:val="003160A7"/>
    <w:rsid w:val="003249E6"/>
    <w:rsid w:val="00326635"/>
    <w:rsid w:val="003279EB"/>
    <w:rsid w:val="00327B9F"/>
    <w:rsid w:val="00345AF6"/>
    <w:rsid w:val="00357DDD"/>
    <w:rsid w:val="00365E9E"/>
    <w:rsid w:val="003759FD"/>
    <w:rsid w:val="00375DEF"/>
    <w:rsid w:val="003776B3"/>
    <w:rsid w:val="003969AE"/>
    <w:rsid w:val="003A527B"/>
    <w:rsid w:val="003A5B56"/>
    <w:rsid w:val="003B2D45"/>
    <w:rsid w:val="003B4CF8"/>
    <w:rsid w:val="003B525D"/>
    <w:rsid w:val="003B702F"/>
    <w:rsid w:val="003B7D0E"/>
    <w:rsid w:val="003C1A46"/>
    <w:rsid w:val="003C4BE4"/>
    <w:rsid w:val="003E2709"/>
    <w:rsid w:val="003F4FCE"/>
    <w:rsid w:val="004028DF"/>
    <w:rsid w:val="00403CAC"/>
    <w:rsid w:val="004141F9"/>
    <w:rsid w:val="00417224"/>
    <w:rsid w:val="00441D8A"/>
    <w:rsid w:val="0046041E"/>
    <w:rsid w:val="00464CCA"/>
    <w:rsid w:val="004775EB"/>
    <w:rsid w:val="0048057D"/>
    <w:rsid w:val="004836AC"/>
    <w:rsid w:val="00492ECE"/>
    <w:rsid w:val="004A0DF9"/>
    <w:rsid w:val="004A2A89"/>
    <w:rsid w:val="004B2889"/>
    <w:rsid w:val="004C0AA4"/>
    <w:rsid w:val="004C1F5E"/>
    <w:rsid w:val="004C4CD7"/>
    <w:rsid w:val="004C7614"/>
    <w:rsid w:val="004D1E62"/>
    <w:rsid w:val="004D507D"/>
    <w:rsid w:val="004D6F68"/>
    <w:rsid w:val="004D7436"/>
    <w:rsid w:val="004F15E6"/>
    <w:rsid w:val="005037F1"/>
    <w:rsid w:val="00505D86"/>
    <w:rsid w:val="00512721"/>
    <w:rsid w:val="00523F7A"/>
    <w:rsid w:val="00554DEC"/>
    <w:rsid w:val="0055750C"/>
    <w:rsid w:val="00565513"/>
    <w:rsid w:val="0056649F"/>
    <w:rsid w:val="00590337"/>
    <w:rsid w:val="00592FAB"/>
    <w:rsid w:val="00593C73"/>
    <w:rsid w:val="0059787E"/>
    <w:rsid w:val="005B216E"/>
    <w:rsid w:val="005B4F6A"/>
    <w:rsid w:val="005B5418"/>
    <w:rsid w:val="005E1AF5"/>
    <w:rsid w:val="005E6497"/>
    <w:rsid w:val="005F0D60"/>
    <w:rsid w:val="005F2ACC"/>
    <w:rsid w:val="005F44FB"/>
    <w:rsid w:val="005F4608"/>
    <w:rsid w:val="006131C1"/>
    <w:rsid w:val="00613B76"/>
    <w:rsid w:val="006431EB"/>
    <w:rsid w:val="00647977"/>
    <w:rsid w:val="00652DA5"/>
    <w:rsid w:val="006631AD"/>
    <w:rsid w:val="00665BEE"/>
    <w:rsid w:val="00675457"/>
    <w:rsid w:val="006962DA"/>
    <w:rsid w:val="006A4D9A"/>
    <w:rsid w:val="006A52C3"/>
    <w:rsid w:val="006B6486"/>
    <w:rsid w:val="006B6B5F"/>
    <w:rsid w:val="006C2521"/>
    <w:rsid w:val="006C28B4"/>
    <w:rsid w:val="006C528D"/>
    <w:rsid w:val="006D22E7"/>
    <w:rsid w:val="006D71BE"/>
    <w:rsid w:val="006E78B0"/>
    <w:rsid w:val="006F0F98"/>
    <w:rsid w:val="006F28D3"/>
    <w:rsid w:val="006F389E"/>
    <w:rsid w:val="006F48AD"/>
    <w:rsid w:val="006F535F"/>
    <w:rsid w:val="00717035"/>
    <w:rsid w:val="0072645D"/>
    <w:rsid w:val="00731408"/>
    <w:rsid w:val="00731B25"/>
    <w:rsid w:val="00732E32"/>
    <w:rsid w:val="00735977"/>
    <w:rsid w:val="007362AB"/>
    <w:rsid w:val="00743070"/>
    <w:rsid w:val="00745636"/>
    <w:rsid w:val="00751A69"/>
    <w:rsid w:val="00752287"/>
    <w:rsid w:val="007654D5"/>
    <w:rsid w:val="0076628C"/>
    <w:rsid w:val="0077647A"/>
    <w:rsid w:val="00777797"/>
    <w:rsid w:val="00794B3D"/>
    <w:rsid w:val="007B1A35"/>
    <w:rsid w:val="007B766E"/>
    <w:rsid w:val="007C7D1C"/>
    <w:rsid w:val="007D719A"/>
    <w:rsid w:val="007E264F"/>
    <w:rsid w:val="007E5F0D"/>
    <w:rsid w:val="007F1024"/>
    <w:rsid w:val="007F14AE"/>
    <w:rsid w:val="007F2496"/>
    <w:rsid w:val="007F2D5C"/>
    <w:rsid w:val="00805DAB"/>
    <w:rsid w:val="00822475"/>
    <w:rsid w:val="00856104"/>
    <w:rsid w:val="0086480B"/>
    <w:rsid w:val="00867207"/>
    <w:rsid w:val="00867806"/>
    <w:rsid w:val="00883500"/>
    <w:rsid w:val="00883F8A"/>
    <w:rsid w:val="00884B0B"/>
    <w:rsid w:val="00885DE8"/>
    <w:rsid w:val="0089001D"/>
    <w:rsid w:val="0089372D"/>
    <w:rsid w:val="008969E5"/>
    <w:rsid w:val="008A0295"/>
    <w:rsid w:val="008A32CF"/>
    <w:rsid w:val="008A57EE"/>
    <w:rsid w:val="008A6E25"/>
    <w:rsid w:val="008A7B77"/>
    <w:rsid w:val="008B0091"/>
    <w:rsid w:val="008C27DD"/>
    <w:rsid w:val="008C2F33"/>
    <w:rsid w:val="008C4101"/>
    <w:rsid w:val="008C7054"/>
    <w:rsid w:val="008C7B75"/>
    <w:rsid w:val="008D3379"/>
    <w:rsid w:val="008D3D8C"/>
    <w:rsid w:val="008D4714"/>
    <w:rsid w:val="008D730F"/>
    <w:rsid w:val="008E038D"/>
    <w:rsid w:val="008F59C0"/>
    <w:rsid w:val="008F6D48"/>
    <w:rsid w:val="008F7B8E"/>
    <w:rsid w:val="0092628C"/>
    <w:rsid w:val="00931ECF"/>
    <w:rsid w:val="009376F2"/>
    <w:rsid w:val="009507C3"/>
    <w:rsid w:val="00953F89"/>
    <w:rsid w:val="00963BEE"/>
    <w:rsid w:val="00963EAC"/>
    <w:rsid w:val="009652AA"/>
    <w:rsid w:val="00965937"/>
    <w:rsid w:val="0096710C"/>
    <w:rsid w:val="00970DE9"/>
    <w:rsid w:val="00977F8F"/>
    <w:rsid w:val="00982264"/>
    <w:rsid w:val="00992C5E"/>
    <w:rsid w:val="00994EEE"/>
    <w:rsid w:val="009A6831"/>
    <w:rsid w:val="009B4831"/>
    <w:rsid w:val="009C4393"/>
    <w:rsid w:val="009E6549"/>
    <w:rsid w:val="009F180E"/>
    <w:rsid w:val="009F45C6"/>
    <w:rsid w:val="00A12E50"/>
    <w:rsid w:val="00A30FE6"/>
    <w:rsid w:val="00A32F0A"/>
    <w:rsid w:val="00A36F32"/>
    <w:rsid w:val="00A37F5F"/>
    <w:rsid w:val="00A44C11"/>
    <w:rsid w:val="00A459B6"/>
    <w:rsid w:val="00A47656"/>
    <w:rsid w:val="00A515C1"/>
    <w:rsid w:val="00A51ECB"/>
    <w:rsid w:val="00A558BD"/>
    <w:rsid w:val="00A6265C"/>
    <w:rsid w:val="00A632E0"/>
    <w:rsid w:val="00A64ED7"/>
    <w:rsid w:val="00A6576C"/>
    <w:rsid w:val="00A704F5"/>
    <w:rsid w:val="00A70C4A"/>
    <w:rsid w:val="00A76946"/>
    <w:rsid w:val="00A93F28"/>
    <w:rsid w:val="00A9681E"/>
    <w:rsid w:val="00AA0DDE"/>
    <w:rsid w:val="00AB3685"/>
    <w:rsid w:val="00AB4B01"/>
    <w:rsid w:val="00AC5F30"/>
    <w:rsid w:val="00AD05D9"/>
    <w:rsid w:val="00AD123C"/>
    <w:rsid w:val="00AD3171"/>
    <w:rsid w:val="00AD6D03"/>
    <w:rsid w:val="00AE2EEB"/>
    <w:rsid w:val="00AE3E8B"/>
    <w:rsid w:val="00AE7E44"/>
    <w:rsid w:val="00B06E9E"/>
    <w:rsid w:val="00B077CA"/>
    <w:rsid w:val="00B16E4A"/>
    <w:rsid w:val="00B21201"/>
    <w:rsid w:val="00B23DB7"/>
    <w:rsid w:val="00B242DB"/>
    <w:rsid w:val="00B32E8B"/>
    <w:rsid w:val="00B34E02"/>
    <w:rsid w:val="00B464FC"/>
    <w:rsid w:val="00B50722"/>
    <w:rsid w:val="00B52217"/>
    <w:rsid w:val="00B57BC2"/>
    <w:rsid w:val="00B619FC"/>
    <w:rsid w:val="00B67435"/>
    <w:rsid w:val="00B76A9A"/>
    <w:rsid w:val="00B76DA5"/>
    <w:rsid w:val="00B9669B"/>
    <w:rsid w:val="00BA20EF"/>
    <w:rsid w:val="00BA4A66"/>
    <w:rsid w:val="00BB6BA3"/>
    <w:rsid w:val="00BD15B8"/>
    <w:rsid w:val="00BD76D5"/>
    <w:rsid w:val="00BE6C49"/>
    <w:rsid w:val="00BF7CF1"/>
    <w:rsid w:val="00C01DA9"/>
    <w:rsid w:val="00C10440"/>
    <w:rsid w:val="00C23066"/>
    <w:rsid w:val="00C23AFD"/>
    <w:rsid w:val="00C26EBE"/>
    <w:rsid w:val="00C34B78"/>
    <w:rsid w:val="00C519AE"/>
    <w:rsid w:val="00C64AEA"/>
    <w:rsid w:val="00C709D6"/>
    <w:rsid w:val="00C766BD"/>
    <w:rsid w:val="00C76786"/>
    <w:rsid w:val="00C82373"/>
    <w:rsid w:val="00C823C3"/>
    <w:rsid w:val="00C95601"/>
    <w:rsid w:val="00C97BC3"/>
    <w:rsid w:val="00CA4D8F"/>
    <w:rsid w:val="00CA5D24"/>
    <w:rsid w:val="00CB36AE"/>
    <w:rsid w:val="00CB5B64"/>
    <w:rsid w:val="00CC0BD9"/>
    <w:rsid w:val="00CD7332"/>
    <w:rsid w:val="00CE524B"/>
    <w:rsid w:val="00CF08E6"/>
    <w:rsid w:val="00D03B71"/>
    <w:rsid w:val="00D32A58"/>
    <w:rsid w:val="00D3537C"/>
    <w:rsid w:val="00D409D0"/>
    <w:rsid w:val="00D40A1D"/>
    <w:rsid w:val="00D41A3D"/>
    <w:rsid w:val="00D450B0"/>
    <w:rsid w:val="00D54867"/>
    <w:rsid w:val="00D55464"/>
    <w:rsid w:val="00D62B9F"/>
    <w:rsid w:val="00D6560A"/>
    <w:rsid w:val="00D70A4F"/>
    <w:rsid w:val="00D765D5"/>
    <w:rsid w:val="00D817E3"/>
    <w:rsid w:val="00D859C5"/>
    <w:rsid w:val="00D94959"/>
    <w:rsid w:val="00D95DD9"/>
    <w:rsid w:val="00DA6F8C"/>
    <w:rsid w:val="00DD48DE"/>
    <w:rsid w:val="00DD7167"/>
    <w:rsid w:val="00DE690E"/>
    <w:rsid w:val="00DE7B12"/>
    <w:rsid w:val="00DF2855"/>
    <w:rsid w:val="00E13E2D"/>
    <w:rsid w:val="00E178D2"/>
    <w:rsid w:val="00E22E57"/>
    <w:rsid w:val="00E44D23"/>
    <w:rsid w:val="00E57B70"/>
    <w:rsid w:val="00E60D94"/>
    <w:rsid w:val="00E62C45"/>
    <w:rsid w:val="00E662F0"/>
    <w:rsid w:val="00E675C3"/>
    <w:rsid w:val="00E71F87"/>
    <w:rsid w:val="00E734A8"/>
    <w:rsid w:val="00E85647"/>
    <w:rsid w:val="00E877CE"/>
    <w:rsid w:val="00E912BA"/>
    <w:rsid w:val="00EA07F1"/>
    <w:rsid w:val="00EA3E5C"/>
    <w:rsid w:val="00EB33E1"/>
    <w:rsid w:val="00EB59D4"/>
    <w:rsid w:val="00EC7937"/>
    <w:rsid w:val="00ED0717"/>
    <w:rsid w:val="00ED0802"/>
    <w:rsid w:val="00EE1447"/>
    <w:rsid w:val="00EE365B"/>
    <w:rsid w:val="00EE4770"/>
    <w:rsid w:val="00EE52F8"/>
    <w:rsid w:val="00EF7E37"/>
    <w:rsid w:val="00F12ECB"/>
    <w:rsid w:val="00F13C93"/>
    <w:rsid w:val="00F32537"/>
    <w:rsid w:val="00F3582C"/>
    <w:rsid w:val="00F50312"/>
    <w:rsid w:val="00F5189B"/>
    <w:rsid w:val="00F5215B"/>
    <w:rsid w:val="00F53BC9"/>
    <w:rsid w:val="00F54A3C"/>
    <w:rsid w:val="00F652A0"/>
    <w:rsid w:val="00F7343A"/>
    <w:rsid w:val="00F73EF7"/>
    <w:rsid w:val="00F96482"/>
    <w:rsid w:val="00FA408E"/>
    <w:rsid w:val="00FA6E0E"/>
    <w:rsid w:val="00FB0A75"/>
    <w:rsid w:val="00FC1BF0"/>
    <w:rsid w:val="00FC625F"/>
    <w:rsid w:val="00FD7490"/>
    <w:rsid w:val="00FE145A"/>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s>
</file>

<file path=word/webSettings.xml><?xml version="1.0" encoding="utf-8"?>
<w:webSettings xmlns:r="http://schemas.openxmlformats.org/officeDocument/2006/relationships" xmlns:w="http://schemas.openxmlformats.org/wordprocessingml/2006/main">
  <w:divs>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DB0D-738B-492E-A3AD-F5B0A972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596</Words>
  <Characters>3219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2018-08-02T10:46:00Z</cp:lastPrinted>
  <dcterms:created xsi:type="dcterms:W3CDTF">2018-08-07T08:06:00Z</dcterms:created>
  <dcterms:modified xsi:type="dcterms:W3CDTF">2018-09-10T07:53:00Z</dcterms:modified>
</cp:coreProperties>
</file>